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55" w:rsidRDefault="00501555">
      <w:pPr>
        <w:pStyle w:val="StandardNormal"/>
        <w:jc w:val="both"/>
        <w:rPr>
          <w:sz w:val="18"/>
          <w:szCs w:val="18"/>
        </w:rPr>
      </w:pPr>
    </w:p>
    <w:p w:rsidR="00501555" w:rsidRDefault="006F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Zustimmungserklärung des betroffenen Nachbarn über die Zulässigkeit der Begehbarkeit des Daches im </w:t>
      </w:r>
      <w:proofErr w:type="spellStart"/>
      <w:r>
        <w:rPr>
          <w:b/>
          <w:bCs/>
          <w:sz w:val="32"/>
          <w:szCs w:val="32"/>
        </w:rPr>
        <w:t>Mindestab</w:t>
      </w:r>
      <w:proofErr w:type="spellEnd"/>
      <w:r>
        <w:rPr>
          <w:b/>
          <w:bCs/>
          <w:sz w:val="32"/>
          <w:szCs w:val="32"/>
        </w:rPr>
        <w:t xml:space="preserve">- </w:t>
      </w:r>
      <w:proofErr w:type="spellStart"/>
      <w:r>
        <w:rPr>
          <w:b/>
          <w:bCs/>
          <w:sz w:val="32"/>
          <w:szCs w:val="32"/>
        </w:rPr>
        <w:t>standsbereich</w:t>
      </w:r>
      <w:proofErr w:type="spellEnd"/>
      <w:r>
        <w:rPr>
          <w:b/>
          <w:bCs/>
          <w:sz w:val="32"/>
          <w:szCs w:val="32"/>
        </w:rPr>
        <w:t xml:space="preserve"> gem. § 6 Abs. 4 </w:t>
      </w:r>
      <w:proofErr w:type="spellStart"/>
      <w:r>
        <w:rPr>
          <w:b/>
          <w:bCs/>
          <w:sz w:val="32"/>
          <w:szCs w:val="32"/>
        </w:rPr>
        <w:t>lit</w:t>
      </w:r>
      <w:proofErr w:type="spellEnd"/>
      <w:r>
        <w:rPr>
          <w:b/>
          <w:bCs/>
          <w:sz w:val="32"/>
          <w:szCs w:val="32"/>
        </w:rPr>
        <w:t>. a) Tiroler Bauordnung 2022</w:t>
      </w:r>
    </w:p>
    <w:p w:rsidR="00501555" w:rsidRDefault="00501555">
      <w:pPr>
        <w:pStyle w:val="StandardNormal"/>
      </w:pPr>
    </w:p>
    <w:p w:rsidR="00501555" w:rsidRDefault="00501555">
      <w:pPr>
        <w:pStyle w:val="StandardNormal"/>
      </w:pPr>
    </w:p>
    <w:p w:rsidR="00E24A0A" w:rsidRDefault="006F07F8">
      <w:pPr>
        <w:pStyle w:val="StandardNormal"/>
        <w:spacing w:line="240" w:lineRule="auto"/>
        <w:rPr>
          <w:lang w:val="de-DE"/>
        </w:rPr>
      </w:pPr>
      <w:r>
        <w:t>Bauvorhaben: 131/</w:t>
      </w:r>
      <w:r w:rsidR="00E24A0A">
        <w:rPr>
          <w:lang w:val="de-DE"/>
        </w:rPr>
        <w:t>………………………..</w:t>
      </w:r>
    </w:p>
    <w:p w:rsidR="00501555" w:rsidRDefault="00E24A0A">
      <w:pPr>
        <w:pStyle w:val="StandardNormal"/>
        <w:spacing w:line="240" w:lineRule="auto"/>
      </w:pPr>
      <w:r>
        <w:rPr>
          <w:lang w:val="de-DE"/>
        </w:rPr>
        <w:t>Beschreibung Bauvorhaben………………………………………………………………………………….</w:t>
      </w:r>
      <w:r w:rsidR="006F07F8">
        <w:t xml:space="preserve"> </w:t>
      </w:r>
    </w:p>
    <w:p w:rsidR="00501555" w:rsidRPr="00E24A0A" w:rsidRDefault="006F07F8">
      <w:pPr>
        <w:pStyle w:val="StandardNormal"/>
        <w:tabs>
          <w:tab w:val="left" w:pos="2409"/>
        </w:tabs>
        <w:rPr>
          <w:lang w:val="de-DE"/>
        </w:rPr>
      </w:pPr>
      <w:r>
        <w:t xml:space="preserve">auf Grundstück Nr. </w:t>
      </w:r>
      <w:r w:rsidR="00E24A0A">
        <w:rPr>
          <w:lang w:val="de-DE"/>
        </w:rPr>
        <w:t>……</w:t>
      </w:r>
      <w:proofErr w:type="gramStart"/>
      <w:r w:rsidR="00E24A0A">
        <w:rPr>
          <w:lang w:val="de-DE"/>
        </w:rPr>
        <w:t>…….</w:t>
      </w:r>
      <w:proofErr w:type="gramEnd"/>
      <w:r w:rsidR="00E24A0A">
        <w:rPr>
          <w:lang w:val="de-DE"/>
        </w:rPr>
        <w:t>.</w:t>
      </w:r>
      <w:r>
        <w:t xml:space="preserve">,  KG Westendorf, EZ </w:t>
      </w:r>
      <w:r w:rsidR="00E24A0A">
        <w:rPr>
          <w:lang w:val="de-DE"/>
        </w:rPr>
        <w:t>……………….</w:t>
      </w:r>
      <w:bookmarkStart w:id="0" w:name="_GoBack"/>
      <w:bookmarkEnd w:id="0"/>
    </w:p>
    <w:p w:rsidR="00501555" w:rsidRDefault="00501555">
      <w:pPr>
        <w:pStyle w:val="StandardNormal"/>
        <w:tabs>
          <w:tab w:val="left" w:pos="2409"/>
        </w:tabs>
      </w:pPr>
    </w:p>
    <w:p w:rsidR="00501555" w:rsidRDefault="006F07F8">
      <w:pPr>
        <w:pStyle w:val="StandardNormal"/>
        <w:tabs>
          <w:tab w:val="left" w:pos="2409"/>
        </w:tabs>
      </w:pPr>
      <w:r>
        <w:t>Bauwerber:</w:t>
      </w:r>
      <w:r>
        <w:tab/>
      </w:r>
    </w:p>
    <w:p w:rsidR="00E24A0A" w:rsidRPr="00EF4A77" w:rsidRDefault="00E24A0A" w:rsidP="00E24A0A">
      <w:pPr>
        <w:pStyle w:val="StandardNormal"/>
        <w:rPr>
          <w:lang w:val="de-DE"/>
        </w:rPr>
      </w:pPr>
      <w:r>
        <w:t xml:space="preserve">Herrn/Frau/Firma </w:t>
      </w:r>
      <w:r>
        <w:rPr>
          <w:lang w:val="de-DE"/>
        </w:rPr>
        <w:t>(Bauwerber mit Adresse)</w:t>
      </w:r>
      <w:r>
        <w:rPr>
          <w:lang w:val="de-DE"/>
        </w:rPr>
        <w:t>…………………………………………………………….</w:t>
      </w:r>
    </w:p>
    <w:p w:rsidR="00501555" w:rsidRDefault="00501555">
      <w:pPr>
        <w:pStyle w:val="StandardNormal"/>
        <w:tabs>
          <w:tab w:val="left" w:pos="2409"/>
        </w:tabs>
      </w:pPr>
    </w:p>
    <w:p w:rsidR="00501555" w:rsidRDefault="00501555">
      <w:pPr>
        <w:pStyle w:val="StandardNormal"/>
      </w:pPr>
    </w:p>
    <w:p w:rsidR="00501555" w:rsidRDefault="006F07F8">
      <w:pPr>
        <w:pStyle w:val="StandardNormal"/>
        <w:jc w:val="both"/>
      </w:pPr>
      <w:r>
        <w:t>Zwischen den oben genannten Bauwerbern einerseits und den nachstehend angeführten Nachbarn und Anrainern gilt diese Erklärung mit dem Tag der Unterfertigung und auch für die Rechtsnachfolger der unten angeführten Persone</w:t>
      </w:r>
      <w:r>
        <w:t>n als vereinbart.</w:t>
      </w:r>
    </w:p>
    <w:p w:rsidR="00501555" w:rsidRDefault="00501555">
      <w:pPr>
        <w:pStyle w:val="StandardNormal"/>
        <w:jc w:val="both"/>
      </w:pPr>
    </w:p>
    <w:p w:rsidR="00501555" w:rsidRDefault="006F07F8">
      <w:pPr>
        <w:pStyle w:val="StandardNormal"/>
        <w:jc w:val="both"/>
        <w:rPr>
          <w:b/>
          <w:bCs/>
        </w:rPr>
      </w:pPr>
      <w:r>
        <w:rPr>
          <w:b/>
          <w:bCs/>
        </w:rPr>
        <w:t>Die nachfolgend angeführten Personen bestätigen mit ihrer Unterschrift, dass sie der Begehbarkeit des Daches im Mindestabstandsbereich ausdrücklich zustimmen. Die Planunterlagen wurden zur Einsicht vorgelegt und wurde über das Bauvorhabe</w:t>
      </w:r>
      <w:r>
        <w:rPr>
          <w:b/>
          <w:bCs/>
        </w:rPr>
        <w:t>n vollständig aufgeklärt.</w:t>
      </w:r>
    </w:p>
    <w:p w:rsidR="00501555" w:rsidRDefault="00501555">
      <w:pPr>
        <w:pStyle w:val="StandardNormal"/>
        <w:jc w:val="both"/>
      </w:pPr>
    </w:p>
    <w:p w:rsidR="00501555" w:rsidRDefault="00501555">
      <w:pPr>
        <w:pStyle w:val="StandardNormal"/>
        <w:jc w:val="both"/>
      </w:pPr>
    </w:p>
    <w:tbl>
      <w:tblPr>
        <w:tblW w:w="0" w:type="auto"/>
        <w:tblInd w:w="43" w:type="dxa"/>
        <w:tblBorders>
          <w:top w:val="single" w:sz="6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10" w:space="0" w:color="auto"/>
          <w:insideV w:val="single" w:sz="3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1"/>
        <w:gridCol w:w="3435"/>
        <w:gridCol w:w="4650"/>
      </w:tblGrid>
      <w:tr w:rsidR="00501555">
        <w:trPr>
          <w:trHeight w:val="397"/>
        </w:trPr>
        <w:tc>
          <w:tcPr>
            <w:tcW w:w="1521" w:type="dxa"/>
            <w:shd w:val="clear" w:color="auto" w:fill="auto"/>
            <w:vAlign w:val="center"/>
          </w:tcPr>
          <w:p w:rsidR="00501555" w:rsidRDefault="006F07F8">
            <w:pPr>
              <w:pStyle w:val="StandardNormal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GSt.Nr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501555" w:rsidRDefault="006F07F8">
            <w:pPr>
              <w:pStyle w:val="Standard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501555" w:rsidRDefault="006F07F8">
            <w:pPr>
              <w:pStyle w:val="Standard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</w:tr>
      <w:tr w:rsidR="00501555">
        <w:trPr>
          <w:trHeight w:val="680"/>
        </w:trPr>
        <w:tc>
          <w:tcPr>
            <w:tcW w:w="1521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</w:tr>
      <w:tr w:rsidR="00501555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</w:tr>
      <w:tr w:rsidR="00501555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</w:tr>
      <w:tr w:rsidR="00501555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</w:tr>
      <w:tr w:rsidR="00501555">
        <w:trPr>
          <w:trHeight w:val="680"/>
        </w:trPr>
        <w:tc>
          <w:tcPr>
            <w:tcW w:w="1521" w:type="dxa"/>
            <w:tcBorders>
              <w:top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</w:tcBorders>
            <w:shd w:val="clear" w:color="auto" w:fill="auto"/>
          </w:tcPr>
          <w:p w:rsidR="00501555" w:rsidRDefault="00501555">
            <w:pPr>
              <w:pStyle w:val="StandardNormal"/>
              <w:jc w:val="both"/>
            </w:pPr>
          </w:p>
        </w:tc>
      </w:tr>
    </w:tbl>
    <w:p w:rsidR="00501555" w:rsidRDefault="00501555">
      <w:pPr>
        <w:pStyle w:val="StandardNormal"/>
        <w:jc w:val="both"/>
      </w:pPr>
    </w:p>
    <w:p w:rsidR="00501555" w:rsidRDefault="00501555">
      <w:pPr>
        <w:pStyle w:val="StandardNormal"/>
        <w:jc w:val="both"/>
      </w:pPr>
    </w:p>
    <w:p w:rsidR="00501555" w:rsidRDefault="00501555">
      <w:pPr>
        <w:pStyle w:val="StandardNormal"/>
        <w:jc w:val="both"/>
      </w:pPr>
    </w:p>
    <w:p w:rsidR="00501555" w:rsidRDefault="00501555">
      <w:pPr>
        <w:pStyle w:val="StandardNormal"/>
        <w:jc w:val="both"/>
      </w:pPr>
    </w:p>
    <w:p w:rsidR="00501555" w:rsidRDefault="00501555">
      <w:pPr>
        <w:pStyle w:val="StandardNormal"/>
        <w:jc w:val="both"/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501555">
        <w:tc>
          <w:tcPr>
            <w:tcW w:w="2766" w:type="dxa"/>
            <w:shd w:val="clear" w:color="auto" w:fill="auto"/>
          </w:tcPr>
          <w:p w:rsidR="00501555" w:rsidRDefault="006F07F8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501555" w:rsidRDefault="006F07F8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Nachbarn</w:t>
            </w:r>
          </w:p>
        </w:tc>
      </w:tr>
    </w:tbl>
    <w:p w:rsidR="00501555" w:rsidRDefault="00501555">
      <w:pPr>
        <w:pStyle w:val="StandardNormal"/>
        <w:jc w:val="both"/>
        <w:rPr>
          <w:sz w:val="18"/>
          <w:szCs w:val="18"/>
        </w:rPr>
      </w:pPr>
    </w:p>
    <w:sectPr w:rsidR="00501555">
      <w:headerReference w:type="default" r:id="rId6"/>
      <w:footerReference w:type="default" r:id="rId7"/>
      <w:headerReference w:type="first" r:id="rId8"/>
      <w:footerReference w:type="first" r:id="rId9"/>
      <w:pgSz w:w="11909" w:h="15307"/>
      <w:pgMar w:top="1134" w:right="1134" w:bottom="124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F8" w:rsidRDefault="006F07F8">
      <w:r>
        <w:separator/>
      </w:r>
    </w:p>
  </w:endnote>
  <w:endnote w:type="continuationSeparator" w:id="0">
    <w:p w:rsidR="006F07F8" w:rsidRDefault="006F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55" w:rsidRDefault="006F07F8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  <w:r>
      <w:rPr>
        <w:sz w:val="16"/>
        <w:szCs w:val="16"/>
      </w:rPr>
      <w:t>Ansuchen Baubewilligung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 w:rsidR="00E24A0A">
      <w:rPr>
        <w:sz w:val="16"/>
        <w:szCs w:val="16"/>
      </w:rPr>
      <w:fldChar w:fldCharType="separate"/>
    </w:r>
    <w:r w:rsidR="00E24A0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55" w:rsidRDefault="00501555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F8" w:rsidRDefault="006F07F8">
      <w:r>
        <w:separator/>
      </w:r>
    </w:p>
  </w:footnote>
  <w:footnote w:type="continuationSeparator" w:id="0">
    <w:p w:rsidR="006F07F8" w:rsidRDefault="006F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55" w:rsidRDefault="00501555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55" w:rsidRDefault="00501555">
    <w:pPr>
      <w:pStyle w:val="StandardNormal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55"/>
    <w:rsid w:val="00501555"/>
    <w:rsid w:val="006F07F8"/>
    <w:rsid w:val="00E2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9172"/>
  <w15:docId w15:val="{611287BF-CC12-4DCC-9521-E6D6CAB8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basedOn w:val="Standard"/>
    <w:qFormat/>
    <w:pPr>
      <w:widowControl w:val="0"/>
      <w:spacing w:line="276" w:lineRule="auto"/>
    </w:pPr>
  </w:style>
  <w:style w:type="paragraph" w:styleId="Textkrper">
    <w:name w:val="Body Text"/>
    <w:basedOn w:val="Standard"/>
    <w:qFormat/>
    <w:pPr>
      <w:jc w:val="both"/>
    </w:pPr>
    <w:rPr>
      <w:sz w:val="16"/>
      <w:szCs w:val="16"/>
    </w:rPr>
  </w:style>
  <w:style w:type="paragraph" w:customStyle="1" w:styleId="heading11">
    <w:name w:val="heading 11"/>
    <w:basedOn w:val="Standard"/>
    <w:next w:val="Standard"/>
    <w:qFormat/>
    <w:pPr>
      <w:keepNext/>
      <w:ind w:right="71"/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Standard"/>
    <w:next w:val="Standard"/>
    <w:qFormat/>
    <w:pPr>
      <w:keepNext/>
      <w:jc w:val="center"/>
    </w:pPr>
    <w:rPr>
      <w:b/>
      <w:bCs/>
    </w:rPr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Ilic / Gemeinde Westendorf</cp:lastModifiedBy>
  <cp:revision>2</cp:revision>
  <dcterms:created xsi:type="dcterms:W3CDTF">2024-02-20T06:47:00Z</dcterms:created>
  <dcterms:modified xsi:type="dcterms:W3CDTF">2024-02-20T06:49:00Z</dcterms:modified>
</cp:coreProperties>
</file>