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03" w:rsidRPr="00EF4A77" w:rsidRDefault="00FA506A">
      <w:pPr>
        <w:pStyle w:val="StandardNormal"/>
        <w:rPr>
          <w:lang w:val="de-DE"/>
        </w:rPr>
      </w:pPr>
      <w:r>
        <w:t xml:space="preserve">Herrn/Frau/Firma </w:t>
      </w:r>
      <w:r w:rsidR="00EF4A77">
        <w:rPr>
          <w:lang w:val="de-DE"/>
        </w:rPr>
        <w:t>(Bauwerber mit Adresse)</w:t>
      </w:r>
    </w:p>
    <w:p w:rsidR="00E53103" w:rsidRDefault="00E53103">
      <w:pPr>
        <w:pStyle w:val="StandardNormal"/>
      </w:pPr>
    </w:p>
    <w:p w:rsidR="00E53103" w:rsidRDefault="00E53103">
      <w:pPr>
        <w:pStyle w:val="StandardNormal"/>
      </w:pPr>
    </w:p>
    <w:p w:rsidR="00E53103" w:rsidRDefault="00E53103">
      <w:pPr>
        <w:pStyle w:val="StandardNormal"/>
      </w:pPr>
    </w:p>
    <w:p w:rsidR="00E53103" w:rsidRDefault="00E53103">
      <w:pPr>
        <w:pStyle w:val="StandardNormal"/>
      </w:pPr>
    </w:p>
    <w:p w:rsidR="00E53103" w:rsidRDefault="00E53103">
      <w:pPr>
        <w:pStyle w:val="StandardNormal"/>
      </w:pPr>
    </w:p>
    <w:p w:rsidR="00E53103" w:rsidRDefault="00FA506A">
      <w:pPr>
        <w:pStyle w:val="StandardNormal"/>
      </w:pPr>
      <w:r>
        <w:t>Gemeinde Westendorf</w:t>
      </w:r>
    </w:p>
    <w:p w:rsidR="00E53103" w:rsidRDefault="00FA506A">
      <w:pPr>
        <w:pStyle w:val="StandardNormal"/>
      </w:pPr>
      <w:r>
        <w:t>Dorfplatz 1</w:t>
      </w:r>
    </w:p>
    <w:p w:rsidR="00E53103" w:rsidRDefault="00FA506A">
      <w:pPr>
        <w:pStyle w:val="StandardNormal"/>
      </w:pPr>
      <w:r>
        <w:t>6363 Westendorf</w:t>
      </w:r>
    </w:p>
    <w:p w:rsidR="00E53103" w:rsidRDefault="00E53103">
      <w:pPr>
        <w:pStyle w:val="StandardNormal"/>
      </w:pPr>
    </w:p>
    <w:p w:rsidR="00E53103" w:rsidRDefault="00E53103">
      <w:pPr>
        <w:pStyle w:val="StandardNormal"/>
      </w:pPr>
    </w:p>
    <w:p w:rsidR="00E53103" w:rsidRDefault="00E53103">
      <w:pPr>
        <w:pStyle w:val="StandardNormal"/>
      </w:pPr>
    </w:p>
    <w:p w:rsidR="00E53103" w:rsidRDefault="00E53103">
      <w:pPr>
        <w:pStyle w:val="StandardNormal"/>
      </w:pPr>
    </w:p>
    <w:p w:rsidR="00E53103" w:rsidRDefault="00FA506A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Meldung Baubeginn </w:t>
      </w:r>
    </w:p>
    <w:p w:rsidR="00E53103" w:rsidRDefault="00FA506A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gemäß § 37 Abs. 3 TBO 2022</w:t>
      </w:r>
    </w:p>
    <w:p w:rsidR="00E53103" w:rsidRDefault="00E53103">
      <w:pPr>
        <w:pStyle w:val="StandardNormal"/>
      </w:pPr>
    </w:p>
    <w:p w:rsidR="00E53103" w:rsidRDefault="00E53103">
      <w:pPr>
        <w:pStyle w:val="StandardNormal"/>
      </w:pPr>
    </w:p>
    <w:p w:rsidR="00E53103" w:rsidRDefault="00E53103">
      <w:pPr>
        <w:pStyle w:val="StandardNormal"/>
      </w:pPr>
    </w:p>
    <w:p w:rsidR="00E53103" w:rsidRDefault="00FA506A">
      <w:pPr>
        <w:pStyle w:val="StandardNormal"/>
        <w:jc w:val="both"/>
      </w:pPr>
      <w:r>
        <w:t xml:space="preserve">Für das mit Bescheid der Gemeinde Westendorf vom </w:t>
      </w:r>
      <w:r w:rsidR="00EF4A77">
        <w:rPr>
          <w:lang w:val="de-DE"/>
        </w:rPr>
        <w:t>………..</w:t>
      </w:r>
      <w:r>
        <w:t xml:space="preserve">, Zahl </w:t>
      </w:r>
      <w:r>
        <w:rPr>
          <w:b/>
          <w:bCs/>
        </w:rPr>
        <w:t>131/</w:t>
      </w:r>
      <w:r w:rsidR="00EF4A77">
        <w:rPr>
          <w:b/>
          <w:bCs/>
          <w:lang w:val="de-DE"/>
        </w:rPr>
        <w:t>………………..…..</w:t>
      </w:r>
      <w:r>
        <w:t xml:space="preserve">, genehmigte Bauvorhaben: </w:t>
      </w:r>
      <w:r w:rsidR="00EF4A77">
        <w:rPr>
          <w:lang w:val="de-DE"/>
        </w:rPr>
        <w:t>(Beschreibung)…………………………….</w:t>
      </w:r>
      <w:bookmarkStart w:id="0" w:name="_GoBack"/>
      <w:bookmarkEnd w:id="0"/>
      <w:r w:rsidR="00EF4A77">
        <w:rPr>
          <w:lang w:val="de-DE"/>
        </w:rPr>
        <w:t>………………………………..</w:t>
      </w:r>
      <w:r>
        <w:t xml:space="preserve">, auf Grundstück Nr. </w:t>
      </w:r>
      <w:r w:rsidR="00EF4A77">
        <w:t>…</w:t>
      </w:r>
      <w:r w:rsidR="00EF4A77">
        <w:rPr>
          <w:lang w:val="de-DE"/>
        </w:rPr>
        <w:t>………..</w:t>
      </w:r>
      <w:r>
        <w:t xml:space="preserve">, KG Westendorf, EZ </w:t>
      </w:r>
      <w:r w:rsidR="00EF4A77">
        <w:rPr>
          <w:lang w:val="de-DE"/>
        </w:rPr>
        <w:t>………………</w:t>
      </w:r>
      <w:r>
        <w:t xml:space="preserve">, </w:t>
      </w:r>
      <w:r w:rsidR="00EF4A77">
        <w:rPr>
          <w:lang w:val="de-DE"/>
        </w:rPr>
        <w:t>(Adresse Bauvorhaben)………………………..</w:t>
      </w:r>
      <w:r>
        <w:t xml:space="preserve"> wird der Baubeginn angezeigt:</w:t>
      </w:r>
    </w:p>
    <w:p w:rsidR="00E53103" w:rsidRDefault="00E53103">
      <w:pPr>
        <w:pStyle w:val="StandardNormal"/>
      </w:pPr>
    </w:p>
    <w:p w:rsidR="00E53103" w:rsidRDefault="00E53103">
      <w:pPr>
        <w:pStyle w:val="StandardNormal"/>
      </w:pPr>
    </w:p>
    <w:p w:rsidR="00E53103" w:rsidRDefault="00E53103">
      <w:pPr>
        <w:pStyle w:val="StandardNormal"/>
      </w:pPr>
    </w:p>
    <w:p w:rsidR="00E53103" w:rsidRDefault="00E53103">
      <w:pPr>
        <w:pStyle w:val="StandardNormal"/>
      </w:pPr>
    </w:p>
    <w:p w:rsidR="00E53103" w:rsidRDefault="00FA506A">
      <w:pPr>
        <w:pStyle w:val="Standard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Datum Baubeginn ................................................</w:t>
      </w:r>
    </w:p>
    <w:p w:rsidR="00E53103" w:rsidRDefault="00E53103">
      <w:pPr>
        <w:pStyle w:val="StandardNormal"/>
      </w:pPr>
    </w:p>
    <w:p w:rsidR="00E53103" w:rsidRDefault="00FA506A">
      <w:pPr>
        <w:pStyle w:val="StandardNormal"/>
        <w:jc w:val="both"/>
        <w:rPr>
          <w:sz w:val="18"/>
          <w:szCs w:val="18"/>
        </w:rPr>
      </w:pPr>
      <w:r>
        <w:rPr>
          <w:sz w:val="18"/>
          <w:szCs w:val="18"/>
        </w:rPr>
        <w:t>(Baubeginn ist der Tag, an dem mit den Erd- oder Bauarbeiten, die der Herstellung der baulichen Anlage dienen, begonnen wird.)</w:t>
      </w:r>
    </w:p>
    <w:p w:rsidR="00E53103" w:rsidRDefault="00E53103">
      <w:pPr>
        <w:pStyle w:val="StandardNormal"/>
      </w:pPr>
    </w:p>
    <w:p w:rsidR="00E53103" w:rsidRDefault="00E53103">
      <w:pPr>
        <w:pStyle w:val="StandardNormal"/>
        <w:rPr>
          <w:sz w:val="18"/>
          <w:szCs w:val="18"/>
        </w:rPr>
      </w:pPr>
    </w:p>
    <w:p w:rsidR="00E53103" w:rsidRDefault="00E53103">
      <w:pPr>
        <w:pStyle w:val="StandardNormal"/>
        <w:rPr>
          <w:sz w:val="18"/>
          <w:szCs w:val="18"/>
        </w:rPr>
      </w:pPr>
    </w:p>
    <w:p w:rsidR="00E53103" w:rsidRDefault="00E53103">
      <w:pPr>
        <w:pStyle w:val="StandardNormal"/>
        <w:rPr>
          <w:sz w:val="18"/>
          <w:szCs w:val="18"/>
        </w:rPr>
      </w:pPr>
    </w:p>
    <w:p w:rsidR="00E53103" w:rsidRDefault="00E53103">
      <w:pPr>
        <w:pStyle w:val="StandardNormal"/>
        <w:rPr>
          <w:sz w:val="18"/>
          <w:szCs w:val="18"/>
        </w:rPr>
      </w:pPr>
    </w:p>
    <w:p w:rsidR="00E53103" w:rsidRDefault="00FA506A">
      <w:pPr>
        <w:pStyle w:val="heading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0"/>
        <w:jc w:val="left"/>
        <w:rPr>
          <w:rFonts w:ascii="Times New Roman" w:eastAsia="Times New Roman" w:hAnsi="Times New Roman"/>
          <w:b w:val="0"/>
          <w:bCs w:val="0"/>
          <w:sz w:val="24"/>
          <w:szCs w:val="24"/>
          <w:u w:val="single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  <w:u w:val="single"/>
        </w:rPr>
        <w:t>!! Hinweis !!</w:t>
      </w:r>
    </w:p>
    <w:p w:rsidR="00E53103" w:rsidRDefault="00FA506A">
      <w:pPr>
        <w:pStyle w:val="Textkrp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>
        <w:rPr>
          <w:sz w:val="20"/>
          <w:szCs w:val="20"/>
        </w:rPr>
        <w:t xml:space="preserve">Gemäß §37(3) Tiroler Bauordnung 2022 hat der Bauherr den Baubeginn der Behörde </w:t>
      </w:r>
      <w:r>
        <w:rPr>
          <w:sz w:val="20"/>
          <w:szCs w:val="20"/>
          <w:u w:val="single"/>
        </w:rPr>
        <w:t>unverzüglich</w:t>
      </w:r>
      <w:r>
        <w:rPr>
          <w:sz w:val="20"/>
          <w:szCs w:val="20"/>
        </w:rPr>
        <w:t xml:space="preserve"> schriftlich anzuzeigen.</w:t>
      </w:r>
    </w:p>
    <w:p w:rsidR="00E53103" w:rsidRDefault="00E53103">
      <w:pPr>
        <w:pStyle w:val="Textkrp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eastAsia="Tahoma" w:hAnsi="Tahoma" w:cs="Tahoma"/>
          <w:sz w:val="20"/>
          <w:szCs w:val="20"/>
        </w:rPr>
      </w:pPr>
    </w:p>
    <w:p w:rsidR="00E53103" w:rsidRDefault="00E53103">
      <w:pPr>
        <w:pStyle w:val="Textkrp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eastAsia="Tahoma" w:hAnsi="Tahoma" w:cs="Tahoma"/>
          <w:sz w:val="20"/>
          <w:szCs w:val="20"/>
        </w:rPr>
      </w:pPr>
    </w:p>
    <w:p w:rsidR="00E53103" w:rsidRDefault="00E53103">
      <w:pPr>
        <w:pStyle w:val="Textkrp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eastAsia="Tahoma" w:hAnsi="Tahoma" w:cs="Tahoma"/>
          <w:sz w:val="20"/>
          <w:szCs w:val="20"/>
        </w:rPr>
      </w:pPr>
    </w:p>
    <w:p w:rsidR="00E53103" w:rsidRDefault="00E53103">
      <w:pPr>
        <w:pStyle w:val="Textkrp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eastAsia="Tahoma" w:hAnsi="Tahoma" w:cs="Tahoma"/>
          <w:sz w:val="20"/>
          <w:szCs w:val="20"/>
        </w:rPr>
      </w:pPr>
    </w:p>
    <w:p w:rsidR="00E53103" w:rsidRDefault="00E53103">
      <w:pPr>
        <w:pStyle w:val="Textkrp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eastAsia="Tahoma" w:hAnsi="Tahoma" w:cs="Tahoma"/>
          <w:sz w:val="20"/>
          <w:szCs w:val="20"/>
        </w:rPr>
      </w:pPr>
    </w:p>
    <w:p w:rsidR="00E53103" w:rsidRDefault="00E53103">
      <w:pPr>
        <w:pStyle w:val="StandardNormal"/>
        <w:rPr>
          <w:rFonts w:ascii="Tahoma" w:eastAsia="Tahoma" w:hAnsi="Tahoma" w:cs="Tahoma"/>
          <w:sz w:val="20"/>
          <w:szCs w:val="20"/>
        </w:rPr>
      </w:pPr>
    </w:p>
    <w:p w:rsidR="00E53103" w:rsidRDefault="00E53103">
      <w:pPr>
        <w:pStyle w:val="StandardNormal"/>
        <w:rPr>
          <w:rFonts w:ascii="Tahoma" w:eastAsia="Tahoma" w:hAnsi="Tahoma" w:cs="Tahoma"/>
          <w:sz w:val="20"/>
          <w:szCs w:val="20"/>
        </w:rPr>
      </w:pPr>
    </w:p>
    <w:p w:rsidR="00E53103" w:rsidRDefault="00E53103">
      <w:pPr>
        <w:pStyle w:val="StandardNormal"/>
        <w:rPr>
          <w:rFonts w:ascii="Tahoma" w:eastAsia="Tahoma" w:hAnsi="Tahoma" w:cs="Tahoma"/>
          <w:sz w:val="20"/>
          <w:szCs w:val="20"/>
        </w:rPr>
      </w:pPr>
    </w:p>
    <w:p w:rsidR="00E53103" w:rsidRDefault="00E53103">
      <w:pPr>
        <w:pStyle w:val="StandardNormal"/>
        <w:rPr>
          <w:rFonts w:ascii="Tahoma" w:eastAsia="Tahoma" w:hAnsi="Tahoma" w:cs="Tahoma"/>
          <w:sz w:val="20"/>
          <w:szCs w:val="20"/>
        </w:rPr>
      </w:pPr>
    </w:p>
    <w:p w:rsidR="00E53103" w:rsidRDefault="00E53103">
      <w:pPr>
        <w:pStyle w:val="StandardNormal"/>
        <w:rPr>
          <w:rFonts w:ascii="Tahoma" w:eastAsia="Tahoma" w:hAnsi="Tahoma" w:cs="Tahoma"/>
          <w:sz w:val="20"/>
          <w:szCs w:val="20"/>
        </w:rPr>
      </w:pPr>
    </w:p>
    <w:p w:rsidR="00E53103" w:rsidRDefault="00E53103">
      <w:pPr>
        <w:pStyle w:val="StandardNormal"/>
        <w:rPr>
          <w:rFonts w:ascii="Tahoma" w:eastAsia="Tahoma" w:hAnsi="Tahoma" w:cs="Tahoma"/>
          <w:sz w:val="20"/>
          <w:szCs w:val="20"/>
        </w:rPr>
      </w:pPr>
    </w:p>
    <w:p w:rsidR="00E53103" w:rsidRDefault="00E53103">
      <w:pPr>
        <w:pStyle w:val="StandardNormal"/>
        <w:rPr>
          <w:rFonts w:ascii="Tahoma" w:eastAsia="Tahoma" w:hAnsi="Tahoma" w:cs="Tahoma"/>
          <w:sz w:val="20"/>
          <w:szCs w:val="20"/>
        </w:rPr>
      </w:pPr>
    </w:p>
    <w:p w:rsidR="00E53103" w:rsidRDefault="00E53103">
      <w:pPr>
        <w:pStyle w:val="StandardNormal"/>
        <w:rPr>
          <w:rFonts w:ascii="Tahoma" w:eastAsia="Tahoma" w:hAnsi="Tahoma" w:cs="Tahoma"/>
          <w:sz w:val="20"/>
          <w:szCs w:val="20"/>
        </w:rPr>
      </w:pPr>
    </w:p>
    <w:p w:rsidR="00E53103" w:rsidRDefault="00E53103">
      <w:pPr>
        <w:pStyle w:val="StandardNormal"/>
        <w:rPr>
          <w:rFonts w:ascii="Tahoma" w:eastAsia="Tahoma" w:hAnsi="Tahoma" w:cs="Tahoma"/>
          <w:sz w:val="20"/>
          <w:szCs w:val="20"/>
        </w:rPr>
      </w:pPr>
    </w:p>
    <w:p w:rsidR="00E53103" w:rsidRDefault="00E53103">
      <w:pPr>
        <w:pStyle w:val="StandardNormal"/>
        <w:rPr>
          <w:rFonts w:ascii="Tahoma" w:eastAsia="Tahoma" w:hAnsi="Tahoma" w:cs="Tahoma"/>
          <w:sz w:val="20"/>
          <w:szCs w:val="20"/>
        </w:rPr>
      </w:pPr>
    </w:p>
    <w:tbl>
      <w:tblPr>
        <w:tblW w:w="0" w:type="auto"/>
        <w:tblInd w:w="36" w:type="dxa"/>
        <w:tblBorders>
          <w:top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766"/>
        <w:gridCol w:w="6872"/>
      </w:tblGrid>
      <w:tr w:rsidR="00E53103">
        <w:tc>
          <w:tcPr>
            <w:tcW w:w="2766" w:type="dxa"/>
            <w:shd w:val="clear" w:color="auto" w:fill="auto"/>
          </w:tcPr>
          <w:p w:rsidR="00E53103" w:rsidRDefault="00FA506A">
            <w:pPr>
              <w:pStyle w:val="Standard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</w:tc>
        <w:tc>
          <w:tcPr>
            <w:tcW w:w="6872" w:type="dxa"/>
            <w:shd w:val="clear" w:color="auto" w:fill="auto"/>
          </w:tcPr>
          <w:p w:rsidR="00E53103" w:rsidRDefault="00FA506A">
            <w:pPr>
              <w:pStyle w:val="Standard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 des Bauherrn</w:t>
            </w:r>
          </w:p>
        </w:tc>
      </w:tr>
    </w:tbl>
    <w:p w:rsidR="00E53103" w:rsidRDefault="00E53103">
      <w:pPr>
        <w:pStyle w:val="StandardNormal"/>
        <w:rPr>
          <w:sz w:val="18"/>
          <w:szCs w:val="18"/>
        </w:rPr>
      </w:pPr>
    </w:p>
    <w:sectPr w:rsidR="00E53103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9" w:h="16834"/>
      <w:pgMar w:top="1134" w:right="1134" w:bottom="1417" w:left="1134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06A" w:rsidRDefault="00FA506A">
      <w:r>
        <w:separator/>
      </w:r>
    </w:p>
  </w:endnote>
  <w:endnote w:type="continuationSeparator" w:id="0">
    <w:p w:rsidR="00FA506A" w:rsidRDefault="00FA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103" w:rsidRDefault="00FA506A">
    <w:pPr>
      <w:tabs>
        <w:tab w:val="right" w:pos="9609"/>
        <w:tab w:val="right" w:pos="9781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</w:tabs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\* Arabic \* MERGEFORMAT </w:instrTex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103" w:rsidRDefault="00E53103">
    <w:pPr>
      <w:tabs>
        <w:tab w:val="right" w:pos="9609"/>
      </w:tabs>
      <w:ind w:left="540" w:hanging="54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06A" w:rsidRDefault="00FA506A">
      <w:r>
        <w:separator/>
      </w:r>
    </w:p>
  </w:footnote>
  <w:footnote w:type="continuationSeparator" w:id="0">
    <w:p w:rsidR="00FA506A" w:rsidRDefault="00FA5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103" w:rsidRDefault="00E53103"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103" w:rsidRDefault="00E53103">
    <w:pPr>
      <w:tabs>
        <w:tab w:val="center" w:pos="4536"/>
        <w:tab w:val="right" w:pos="9641"/>
      </w:tabs>
      <w:rPr>
        <w:sz w:val="18"/>
        <w:szCs w:val="18"/>
      </w:rPr>
    </w:pPr>
  </w:p>
  <w:p w:rsidR="00E53103" w:rsidRDefault="00E53103">
    <w:pPr>
      <w:tabs>
        <w:tab w:val="center" w:pos="4536"/>
        <w:tab w:val="right" w:pos="9641"/>
      </w:tabs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03"/>
    <w:rsid w:val="00E53103"/>
    <w:rsid w:val="00EF4A77"/>
    <w:rsid w:val="00FA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3AEC"/>
  <w15:docId w15:val="{86496C33-2926-45E6-972C-0B54696C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Times New Roman" w:cs="Times New Roman"/>
        <w:sz w:val="24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eastAsia="Arial" w:hAnsi="Arial"/>
      <w:sz w:val="22"/>
      <w:szCs w:val="2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1">
    <w:name w:val="heading 11"/>
    <w:basedOn w:val="Standard"/>
    <w:next w:val="Standard"/>
    <w:qFormat/>
    <w:pPr>
      <w:keepNext/>
      <w:ind w:right="71"/>
      <w:jc w:val="center"/>
    </w:pPr>
    <w:rPr>
      <w:b/>
      <w:bCs/>
      <w:sz w:val="32"/>
      <w:szCs w:val="32"/>
    </w:rPr>
  </w:style>
  <w:style w:type="paragraph" w:styleId="Textkrper">
    <w:name w:val="Body Text"/>
    <w:basedOn w:val="Standard"/>
    <w:qFormat/>
    <w:p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heading21">
    <w:name w:val="heading 21"/>
    <w:basedOn w:val="Standard"/>
    <w:next w:val="Standard"/>
    <w:qFormat/>
    <w:pPr>
      <w:keepNext/>
      <w:jc w:val="center"/>
    </w:pPr>
    <w:rPr>
      <w:b/>
      <w:bCs/>
    </w:rPr>
  </w:style>
  <w:style w:type="paragraph" w:customStyle="1" w:styleId="StandardNormal">
    <w:name w:val="StandardNormal"/>
    <w:basedOn w:val="Standard"/>
    <w:qFormat/>
    <w:pPr>
      <w:widowControl w:val="0"/>
    </w:pPr>
  </w:style>
  <w:style w:type="paragraph" w:customStyle="1" w:styleId="AbsatzKlein">
    <w:name w:val="AbsatzKlein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0"/>
      <w:szCs w:val="20"/>
    </w:rPr>
  </w:style>
  <w:style w:type="paragraph" w:customStyle="1" w:styleId="AbsatzNormal">
    <w:name w:val="AbsatzNormal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</w:style>
  <w:style w:type="paragraph" w:customStyle="1" w:styleId="StandardGross">
    <w:name w:val="StandardGross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32"/>
      <w:szCs w:val="32"/>
    </w:rPr>
  </w:style>
  <w:style w:type="paragraph" w:customStyle="1" w:styleId="StandardKlein">
    <w:name w:val="StandardKlein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0"/>
      <w:szCs w:val="20"/>
    </w:rPr>
  </w:style>
  <w:style w:type="paragraph" w:customStyle="1" w:styleId="StandardMittel">
    <w:name w:val="StandardMittel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8"/>
      <w:szCs w:val="28"/>
    </w:rPr>
  </w:style>
  <w:style w:type="paragraph" w:customStyle="1" w:styleId="BODY">
    <w:name w:val="BODY"/>
    <w:basedOn w:val="Standard"/>
    <w:qFormat/>
    <w:pPr>
      <w:widowControl w:val="0"/>
    </w:pPr>
    <w:rPr>
      <w:sz w:val="23"/>
      <w:szCs w:val="23"/>
    </w:rPr>
  </w:style>
  <w:style w:type="paragraph" w:customStyle="1" w:styleId="Default">
    <w:name w:val="Default"/>
    <w:basedOn w:val="Standard"/>
    <w:qFormat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Ilic / Gemeinde Westendorf</cp:lastModifiedBy>
  <cp:revision>2</cp:revision>
  <dcterms:created xsi:type="dcterms:W3CDTF">2024-02-20T06:35:00Z</dcterms:created>
  <dcterms:modified xsi:type="dcterms:W3CDTF">2024-02-20T06:40:00Z</dcterms:modified>
</cp:coreProperties>
</file>