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E71902" w:rsidRPr="00C741DD" w:rsidRDefault="008606E3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A5B0E" wp14:editId="35B3FB8F">
                <wp:simplePos x="0" y="0"/>
                <wp:positionH relativeFrom="page">
                  <wp:posOffset>2981739</wp:posOffset>
                </wp:positionH>
                <wp:positionV relativeFrom="paragraph">
                  <wp:posOffset>91882</wp:posOffset>
                </wp:positionV>
                <wp:extent cx="1591310" cy="939965"/>
                <wp:effectExtent l="0" t="0" r="889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93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14" w:rsidRPr="00F876FF" w:rsidRDefault="008E5B4D" w:rsidP="00E719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674520" cy="796842"/>
                                  <wp:effectExtent l="0" t="0" r="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appen_ne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520" cy="796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EA5B0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34.8pt;margin-top:7.25pt;width:125.3pt;height: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" stroked="f">
                <v:textbox>
                  <w:txbxContent>
                    <w:p w:rsidR="00561B14" w:rsidRPr="00F876FF" w:rsidRDefault="008E5B4D" w:rsidP="00E719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674520" cy="796842"/>
                            <wp:effectExtent l="0" t="0" r="0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appen_ne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520" cy="796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8606E3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8606E3">
        <w:rPr>
          <w:rFonts w:asciiTheme="minorHAnsi" w:hAnsiTheme="minorHAnsi" w:cstheme="minorHAnsi"/>
          <w:b/>
          <w:sz w:val="32"/>
        </w:rPr>
        <w:t>GEMEINDE</w:t>
      </w:r>
      <w:r w:rsidR="008606E3" w:rsidRPr="008606E3">
        <w:rPr>
          <w:rFonts w:asciiTheme="minorHAnsi" w:hAnsiTheme="minorHAnsi" w:cstheme="minorHAnsi"/>
          <w:b/>
          <w:sz w:val="32"/>
        </w:rPr>
        <w:t xml:space="preserve"> 6363 Westendorf</w:t>
      </w:r>
      <w:r w:rsidRPr="008606E3">
        <w:rPr>
          <w:rFonts w:asciiTheme="minorHAnsi" w:hAnsiTheme="minorHAnsi" w:cstheme="minorHAnsi"/>
          <w:b/>
          <w:sz w:val="32"/>
        </w:rPr>
        <w:t xml:space="preserve"> </w:t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  <w:sz w:val="32"/>
        </w:rPr>
      </w:pPr>
      <w:r w:rsidRPr="008606E3">
        <w:rPr>
          <w:rFonts w:asciiTheme="minorHAnsi" w:hAnsiTheme="minorHAnsi" w:cstheme="minorHAnsi"/>
          <w:sz w:val="32"/>
        </w:rPr>
        <w:t xml:space="preserve">Bezirk </w:t>
      </w:r>
      <w:r w:rsidR="008606E3" w:rsidRPr="008606E3">
        <w:rPr>
          <w:rFonts w:asciiTheme="minorHAnsi" w:hAnsiTheme="minorHAnsi" w:cstheme="minorHAnsi"/>
          <w:sz w:val="32"/>
        </w:rPr>
        <w:t>6370 Kitzbühel</w:t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903DA5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  <w:b/>
          <w:sz w:val="60"/>
        </w:rPr>
      </w:pPr>
      <w:r>
        <w:rPr>
          <w:rFonts w:asciiTheme="minorHAnsi" w:hAnsiTheme="minorHAnsi" w:cstheme="minorHAnsi"/>
          <w:b/>
          <w:sz w:val="60"/>
        </w:rPr>
        <w:t>RICHTLINIE</w:t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  <w:b/>
          <w:sz w:val="60"/>
        </w:rPr>
      </w:pPr>
      <w:r w:rsidRPr="00C741DD">
        <w:rPr>
          <w:rFonts w:asciiTheme="minorHAnsi" w:hAnsiTheme="minorHAnsi" w:cstheme="minorHAnsi"/>
          <w:b/>
          <w:sz w:val="60"/>
        </w:rPr>
        <w:t>für die Förderung von</w:t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  <w:b/>
          <w:i/>
          <w:sz w:val="60"/>
        </w:rPr>
      </w:pPr>
      <w:r w:rsidRPr="00C741DD">
        <w:rPr>
          <w:rFonts w:asciiTheme="minorHAnsi" w:hAnsiTheme="minorHAnsi" w:cstheme="minorHAnsi"/>
          <w:b/>
          <w:sz w:val="60"/>
        </w:rPr>
        <w:t>E</w:t>
      </w:r>
      <w:r>
        <w:rPr>
          <w:rFonts w:asciiTheme="minorHAnsi" w:hAnsiTheme="minorHAnsi" w:cstheme="minorHAnsi"/>
          <w:b/>
          <w:sz w:val="60"/>
        </w:rPr>
        <w:t>lektromopeds</w:t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65DC3" wp14:editId="5907E040">
            <wp:simplePos x="0" y="0"/>
            <wp:positionH relativeFrom="column">
              <wp:posOffset>3176270</wp:posOffset>
            </wp:positionH>
            <wp:positionV relativeFrom="paragraph">
              <wp:posOffset>71120</wp:posOffset>
            </wp:positionV>
            <wp:extent cx="822960" cy="676275"/>
            <wp:effectExtent l="0" t="0" r="0" b="9525"/>
            <wp:wrapNone/>
            <wp:docPr id="4" name="Grafik 4" descr="http://www.energie-gemeinde.at/fileadmin/energiegemeinden/Downloadcenter/e5-logo_weiss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ergie-gemeinde.at/fileadmin/energiegemeinden/Downloadcenter/e5-logo_weiss_dru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9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E32CBFF" wp14:editId="1DC8B9D3">
            <wp:simplePos x="0" y="0"/>
            <wp:positionH relativeFrom="column">
              <wp:posOffset>2109470</wp:posOffset>
            </wp:positionH>
            <wp:positionV relativeFrom="paragraph">
              <wp:posOffset>13970</wp:posOffset>
            </wp:positionV>
            <wp:extent cx="828675" cy="828675"/>
            <wp:effectExtent l="0" t="0" r="9525" b="9525"/>
            <wp:wrapNone/>
            <wp:docPr id="3" name="Grafik 3" descr="C:\Users\thomas.geisler\Downloads\tirol2050_logo_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.geisler\Downloads\tirol2050_logo_gru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  <w:r w:rsidRPr="00C741DD">
        <w:rPr>
          <w:rFonts w:asciiTheme="minorHAnsi" w:hAnsiTheme="minorHAnsi" w:cstheme="minorHAnsi"/>
        </w:rPr>
        <w:t>G</w:t>
      </w:r>
      <w:r w:rsidR="008606E3">
        <w:rPr>
          <w:rFonts w:asciiTheme="minorHAnsi" w:hAnsiTheme="minorHAnsi" w:cstheme="minorHAnsi"/>
        </w:rPr>
        <w:t>V</w:t>
      </w:r>
      <w:r w:rsidRPr="00C741DD">
        <w:rPr>
          <w:rFonts w:asciiTheme="minorHAnsi" w:hAnsiTheme="minorHAnsi" w:cstheme="minorHAnsi"/>
        </w:rPr>
        <w:t>-Beschluss</w:t>
      </w:r>
      <w:r>
        <w:rPr>
          <w:rFonts w:asciiTheme="minorHAnsi" w:hAnsiTheme="minorHAnsi" w:cstheme="minorHAnsi"/>
        </w:rPr>
        <w:t xml:space="preserve"> vom</w:t>
      </w:r>
      <w:r w:rsidRPr="00C741DD">
        <w:rPr>
          <w:rFonts w:asciiTheme="minorHAnsi" w:hAnsiTheme="minorHAnsi" w:cstheme="minorHAnsi"/>
        </w:rPr>
        <w:t>:</w:t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Pr="004156FA" w:rsidRDefault="008606E3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 Black" w:hAnsi="Arial Black" w:cstheme="minorHAnsi"/>
          <w:sz w:val="22"/>
        </w:rPr>
      </w:pPr>
      <w:r w:rsidRPr="008606E3">
        <w:rPr>
          <w:rFonts w:ascii="Arial Black" w:hAnsi="Arial Black" w:cstheme="minorHAnsi"/>
          <w:sz w:val="22"/>
        </w:rPr>
        <w:t>24.03.2023</w:t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</w:p>
    <w:p w:rsidR="00E71902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16"/>
        </w:rPr>
      </w:pPr>
    </w:p>
    <w:p w:rsidR="00E71902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  <w:sz w:val="16"/>
        </w:rPr>
      </w:pP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  <w:b/>
          <w:sz w:val="10"/>
        </w:rPr>
      </w:pPr>
    </w:p>
    <w:p w:rsidR="00E71902" w:rsidRPr="00C741DD" w:rsidRDefault="00903DA5" w:rsidP="00E71902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RICHTLINIE</w:t>
      </w:r>
    </w:p>
    <w:p w:rsidR="00E71902" w:rsidRPr="00C741DD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  <w:b/>
          <w:sz w:val="28"/>
        </w:rPr>
      </w:pPr>
      <w:r w:rsidRPr="00C741DD">
        <w:rPr>
          <w:rFonts w:asciiTheme="minorHAnsi" w:hAnsiTheme="minorHAnsi" w:cstheme="minorHAnsi"/>
          <w:b/>
          <w:sz w:val="28"/>
        </w:rPr>
        <w:t xml:space="preserve">für die FÖRDERUNG von </w:t>
      </w:r>
      <w:r>
        <w:rPr>
          <w:rFonts w:asciiTheme="minorHAnsi" w:hAnsiTheme="minorHAnsi" w:cstheme="minorHAnsi"/>
          <w:b/>
          <w:sz w:val="28"/>
        </w:rPr>
        <w:t>Elektromopeds</w:t>
      </w:r>
    </w:p>
    <w:p w:rsidR="00E71902" w:rsidRPr="004156FA" w:rsidRDefault="00E71902" w:rsidP="00E719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  <w:b/>
          <w:sz w:val="28"/>
        </w:rPr>
      </w:pPr>
      <w:r w:rsidRPr="00C741DD">
        <w:rPr>
          <w:rFonts w:asciiTheme="minorHAnsi" w:hAnsiTheme="minorHAnsi" w:cstheme="minorHAnsi"/>
          <w:b/>
          <w:sz w:val="28"/>
        </w:rPr>
        <w:t xml:space="preserve">in </w:t>
      </w:r>
      <w:r w:rsidRPr="004156FA">
        <w:rPr>
          <w:rFonts w:asciiTheme="minorHAnsi" w:hAnsiTheme="minorHAnsi" w:cstheme="minorHAnsi"/>
          <w:b/>
          <w:sz w:val="28"/>
        </w:rPr>
        <w:t xml:space="preserve">der Gemeinde </w:t>
      </w:r>
      <w:r w:rsidR="008606E3" w:rsidRPr="008606E3">
        <w:rPr>
          <w:rFonts w:asciiTheme="minorHAnsi" w:hAnsiTheme="minorHAnsi" w:cstheme="minorHAnsi"/>
          <w:b/>
          <w:sz w:val="28"/>
        </w:rPr>
        <w:t>6363 Westendorf</w:t>
      </w:r>
    </w:p>
    <w:p w:rsidR="007B3E58" w:rsidRDefault="007B3E58"/>
    <w:p w:rsidR="00E71902" w:rsidRDefault="00E7190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E71902" w:rsidRPr="00AE5953" w:rsidRDefault="00E71902" w:rsidP="00E7190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E5953">
        <w:rPr>
          <w:rFonts w:asciiTheme="minorHAnsi" w:hAnsiTheme="minorHAnsi" w:cstheme="minorHAnsi"/>
          <w:b/>
          <w:sz w:val="24"/>
        </w:rPr>
        <w:lastRenderedPageBreak/>
        <w:t>§ 1 Ziel</w:t>
      </w:r>
    </w:p>
    <w:p w:rsidR="00E71902" w:rsidRDefault="00E71902" w:rsidP="00E7190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der nachangeführten Förderung</w:t>
      </w:r>
      <w:r w:rsidRPr="00C741DD">
        <w:rPr>
          <w:rFonts w:asciiTheme="minorHAnsi" w:hAnsiTheme="minorHAnsi" w:cstheme="minorHAnsi"/>
        </w:rPr>
        <w:t xml:space="preserve"> soll ein Anreiz </w:t>
      </w:r>
      <w:r>
        <w:rPr>
          <w:rFonts w:asciiTheme="minorHAnsi" w:hAnsiTheme="minorHAnsi" w:cstheme="minorHAnsi"/>
        </w:rPr>
        <w:t xml:space="preserve">zur Anschaffung eines </w:t>
      </w:r>
      <w:r w:rsidRPr="002445A5">
        <w:rPr>
          <w:rFonts w:asciiTheme="minorHAnsi" w:hAnsiTheme="minorHAnsi" w:cstheme="minorHAnsi"/>
        </w:rPr>
        <w:t>Elektromopeds</w:t>
      </w:r>
      <w:r>
        <w:rPr>
          <w:rFonts w:asciiTheme="minorHAnsi" w:hAnsiTheme="minorHAnsi" w:cstheme="minorHAnsi"/>
        </w:rPr>
        <w:t xml:space="preserve"> geschaffen werden und damit einen Beitrag zur Energieunabhängigkeit gemäß </w:t>
      </w:r>
      <w:r w:rsidRPr="004156FA">
        <w:rPr>
          <w:rFonts w:asciiTheme="minorHAnsi" w:hAnsiTheme="minorHAnsi" w:cstheme="minorHAnsi"/>
          <w:b/>
        </w:rPr>
        <w:t>Tirol 2050 energieautonom</w:t>
      </w:r>
      <w:r w:rsidRPr="00C741DD">
        <w:rPr>
          <w:rFonts w:asciiTheme="minorHAnsi" w:hAnsiTheme="minorHAnsi" w:cstheme="minorHAnsi"/>
        </w:rPr>
        <w:t xml:space="preserve"> zu erreichen</w:t>
      </w:r>
      <w:r>
        <w:rPr>
          <w:rFonts w:asciiTheme="minorHAnsi" w:hAnsiTheme="minorHAnsi" w:cstheme="minorHAnsi"/>
        </w:rPr>
        <w:t>, sowie die Lebensqualität der Bevölkerung durch Lärm- und Abgasreduktion zu erhöhen</w:t>
      </w:r>
      <w:r w:rsidRPr="00C741DD">
        <w:rPr>
          <w:rFonts w:asciiTheme="minorHAnsi" w:hAnsiTheme="minorHAnsi" w:cstheme="minorHAnsi"/>
        </w:rPr>
        <w:t xml:space="preserve">. </w:t>
      </w:r>
      <w:r w:rsidR="00865010">
        <w:rPr>
          <w:rFonts w:asciiTheme="minorHAnsi" w:hAnsiTheme="minorHAnsi" w:cstheme="minorHAnsi"/>
        </w:rPr>
        <w:t xml:space="preserve">Die </w:t>
      </w:r>
      <w:r w:rsidR="00865010" w:rsidRPr="003D295C">
        <w:rPr>
          <w:rFonts w:asciiTheme="minorHAnsi" w:hAnsiTheme="minorHAnsi" w:cstheme="minorHAnsi"/>
        </w:rPr>
        <w:t xml:space="preserve">e5 Gemeinde </w:t>
      </w:r>
      <w:r w:rsidR="0009642D" w:rsidRPr="003D295C">
        <w:rPr>
          <w:rFonts w:asciiTheme="minorHAnsi" w:hAnsiTheme="minorHAnsi" w:cstheme="minorHAnsi"/>
        </w:rPr>
        <w:t>Westendorf</w:t>
      </w:r>
      <w:r w:rsidR="00865010" w:rsidRPr="003D295C">
        <w:rPr>
          <w:rFonts w:asciiTheme="minorHAnsi" w:hAnsiTheme="minorHAnsi" w:cstheme="minorHAnsi"/>
        </w:rPr>
        <w:t xml:space="preserve"> </w:t>
      </w:r>
      <w:r w:rsidR="0026736C" w:rsidRPr="003D295C">
        <w:rPr>
          <w:rFonts w:asciiTheme="minorHAnsi" w:hAnsiTheme="minorHAnsi" w:cstheme="minorHAnsi"/>
        </w:rPr>
        <w:t>setzt</w:t>
      </w:r>
      <w:r w:rsidR="0026736C">
        <w:rPr>
          <w:rFonts w:asciiTheme="minorHAnsi" w:hAnsiTheme="minorHAnsi" w:cstheme="minorHAnsi"/>
        </w:rPr>
        <w:t xml:space="preserve"> damit einen zusätzlichen Anreiz zur Bundesförderung.</w:t>
      </w:r>
      <w:r w:rsidR="00865010">
        <w:rPr>
          <w:rFonts w:asciiTheme="minorHAnsi" w:hAnsiTheme="minorHAnsi" w:cstheme="minorHAnsi"/>
        </w:rPr>
        <w:t xml:space="preserve">  </w:t>
      </w:r>
    </w:p>
    <w:p w:rsidR="00B55B91" w:rsidRPr="00C741DD" w:rsidRDefault="00B55B91" w:rsidP="00E71902">
      <w:pPr>
        <w:spacing w:line="276" w:lineRule="auto"/>
        <w:jc w:val="both"/>
        <w:rPr>
          <w:rFonts w:asciiTheme="minorHAnsi" w:hAnsiTheme="minorHAnsi" w:cstheme="minorHAnsi"/>
        </w:rPr>
      </w:pPr>
    </w:p>
    <w:p w:rsidR="00E71902" w:rsidRPr="00AE5953" w:rsidRDefault="00E71902" w:rsidP="00E7190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E5953">
        <w:rPr>
          <w:rFonts w:asciiTheme="minorHAnsi" w:hAnsiTheme="minorHAnsi" w:cstheme="minorHAnsi"/>
          <w:b/>
          <w:sz w:val="24"/>
        </w:rPr>
        <w:t>§ 2 Förderungsgegenstand</w:t>
      </w:r>
      <w:r>
        <w:rPr>
          <w:rFonts w:asciiTheme="minorHAnsi" w:hAnsiTheme="minorHAnsi" w:cstheme="minorHAnsi"/>
          <w:b/>
          <w:sz w:val="24"/>
        </w:rPr>
        <w:t xml:space="preserve"> und -höhe</w:t>
      </w:r>
    </w:p>
    <w:p w:rsidR="00E71902" w:rsidRDefault="00E71902" w:rsidP="00E719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Anschaffung von Elektromopeds wird mit einem </w:t>
      </w:r>
      <w:r w:rsidR="00FD58EC">
        <w:rPr>
          <w:rFonts w:asciiTheme="minorHAnsi" w:hAnsiTheme="minorHAnsi" w:cstheme="minorHAnsi"/>
        </w:rPr>
        <w:t xml:space="preserve">einmaligen Kostenzuschuss </w:t>
      </w:r>
      <w:r>
        <w:rPr>
          <w:rFonts w:asciiTheme="minorHAnsi" w:hAnsiTheme="minorHAnsi" w:cstheme="minorHAnsi"/>
        </w:rPr>
        <w:t xml:space="preserve">von </w:t>
      </w:r>
      <w:r w:rsidRPr="003D295C">
        <w:rPr>
          <w:rFonts w:asciiTheme="minorHAnsi" w:hAnsiTheme="minorHAnsi" w:cstheme="minorHAnsi"/>
          <w:b/>
        </w:rPr>
        <w:t>€ 200,--</w:t>
      </w:r>
      <w:r>
        <w:rPr>
          <w:rFonts w:asciiTheme="minorHAnsi" w:hAnsiTheme="minorHAnsi" w:cstheme="minorHAnsi"/>
        </w:rPr>
        <w:t xml:space="preserve"> pro Elektromoped</w:t>
      </w:r>
      <w:r w:rsidR="004D0F94">
        <w:rPr>
          <w:rFonts w:asciiTheme="minorHAnsi" w:hAnsiTheme="minorHAnsi" w:cstheme="minorHAnsi"/>
        </w:rPr>
        <w:t xml:space="preserve"> (Klasse L1e)</w:t>
      </w:r>
      <w:r>
        <w:rPr>
          <w:rFonts w:asciiTheme="minorHAnsi" w:hAnsiTheme="minorHAnsi" w:cstheme="minorHAnsi"/>
        </w:rPr>
        <w:t xml:space="preserve"> gefördert. </w:t>
      </w:r>
    </w:p>
    <w:p w:rsidR="00E71902" w:rsidRDefault="00E71902" w:rsidP="00B55B91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:rsidR="00E71902" w:rsidRPr="00AE5953" w:rsidRDefault="00E71902" w:rsidP="00E7190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E5953">
        <w:rPr>
          <w:rFonts w:asciiTheme="minorHAnsi" w:hAnsiTheme="minorHAnsi" w:cstheme="minorHAnsi"/>
          <w:b/>
          <w:sz w:val="24"/>
        </w:rPr>
        <w:t>§ 3 Voraussetzungen für die Förderung</w:t>
      </w:r>
    </w:p>
    <w:p w:rsidR="00E71902" w:rsidRPr="00040950" w:rsidRDefault="00E71902" w:rsidP="00E71902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040950">
        <w:rPr>
          <w:rFonts w:asciiTheme="minorHAnsi" w:hAnsiTheme="minorHAnsi" w:cstheme="minorHAnsi"/>
        </w:rPr>
        <w:t>(1</w:t>
      </w:r>
      <w:r>
        <w:rPr>
          <w:rFonts w:asciiTheme="minorHAnsi" w:hAnsiTheme="minorHAnsi" w:cstheme="minorHAnsi"/>
        </w:rPr>
        <w:t xml:space="preserve">) </w:t>
      </w:r>
      <w:r w:rsidRPr="00040950">
        <w:rPr>
          <w:rFonts w:asciiTheme="minorHAnsi" w:hAnsiTheme="minorHAnsi" w:cstheme="minorHAnsi"/>
        </w:rPr>
        <w:t>Eine Förderung nach §2 Abs. setzt voraus, dass</w:t>
      </w:r>
    </w:p>
    <w:p w:rsidR="00E71902" w:rsidRDefault="00E71902" w:rsidP="00E71902">
      <w:pPr>
        <w:pStyle w:val="Listenabsatz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C741DD">
        <w:rPr>
          <w:rFonts w:asciiTheme="minorHAnsi" w:hAnsiTheme="minorHAnsi" w:cstheme="minorHAnsi"/>
        </w:rPr>
        <w:t xml:space="preserve">sich der Hauptwohnsitz </w:t>
      </w:r>
      <w:r w:rsidR="00561B14">
        <w:rPr>
          <w:rFonts w:asciiTheme="minorHAnsi" w:hAnsiTheme="minorHAnsi" w:cstheme="minorHAnsi"/>
        </w:rPr>
        <w:t>der Förderungswerberin</w:t>
      </w:r>
      <w:r w:rsidR="006D695C">
        <w:rPr>
          <w:rFonts w:asciiTheme="minorHAnsi" w:hAnsiTheme="minorHAnsi" w:cstheme="minorHAnsi"/>
        </w:rPr>
        <w:t xml:space="preserve"> oder </w:t>
      </w:r>
      <w:r w:rsidR="00561B14">
        <w:rPr>
          <w:rFonts w:asciiTheme="minorHAnsi" w:hAnsiTheme="minorHAnsi" w:cstheme="minorHAnsi"/>
        </w:rPr>
        <w:t xml:space="preserve">des Förderungswerbers </w:t>
      </w:r>
      <w:r w:rsidRPr="00C741DD">
        <w:rPr>
          <w:rFonts w:asciiTheme="minorHAnsi" w:hAnsiTheme="minorHAnsi" w:cstheme="minorHAnsi"/>
        </w:rPr>
        <w:t xml:space="preserve">in der </w:t>
      </w:r>
      <w:r w:rsidRPr="004156FA">
        <w:rPr>
          <w:rFonts w:asciiTheme="minorHAnsi" w:hAnsiTheme="minorHAnsi" w:cstheme="minorHAnsi"/>
        </w:rPr>
        <w:t xml:space="preserve">Gemeinde </w:t>
      </w:r>
      <w:r w:rsidR="003D295C" w:rsidRPr="003D295C">
        <w:rPr>
          <w:rFonts w:asciiTheme="minorHAnsi" w:hAnsiTheme="minorHAnsi" w:cstheme="minorHAnsi"/>
        </w:rPr>
        <w:t>Westendorf</w:t>
      </w:r>
      <w:r w:rsidRPr="00D70104">
        <w:rPr>
          <w:rFonts w:asciiTheme="minorHAnsi" w:hAnsiTheme="minorHAnsi" w:cstheme="minorHAnsi"/>
        </w:rPr>
        <w:t xml:space="preserve"> </w:t>
      </w:r>
      <w:r w:rsidRPr="00C741DD">
        <w:rPr>
          <w:rFonts w:asciiTheme="minorHAnsi" w:hAnsiTheme="minorHAnsi" w:cstheme="minorHAnsi"/>
        </w:rPr>
        <w:t>befindet</w:t>
      </w:r>
    </w:p>
    <w:p w:rsidR="00E71902" w:rsidRPr="00FD58EC" w:rsidRDefault="00E71902" w:rsidP="00E71902">
      <w:pPr>
        <w:pStyle w:val="Listenabsatz"/>
        <w:numPr>
          <w:ilvl w:val="0"/>
          <w:numId w:val="1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FD58EC">
        <w:rPr>
          <w:rFonts w:asciiTheme="minorHAnsi" w:hAnsiTheme="minorHAnsi" w:cstheme="minorHAnsi"/>
        </w:rPr>
        <w:t>das Elektromoped über</w:t>
      </w:r>
      <w:r w:rsidR="00D37975">
        <w:rPr>
          <w:rFonts w:asciiTheme="minorHAnsi" w:hAnsiTheme="minorHAnsi" w:cstheme="minorHAnsi"/>
        </w:rPr>
        <w:t xml:space="preserve"> bzw. bei einem Tiroler</w:t>
      </w:r>
      <w:r w:rsidRPr="00FD58EC">
        <w:rPr>
          <w:rFonts w:asciiTheme="minorHAnsi" w:hAnsiTheme="minorHAnsi" w:cstheme="minorHAnsi"/>
        </w:rPr>
        <w:t xml:space="preserve"> </w:t>
      </w:r>
      <w:r w:rsidR="00D37975">
        <w:rPr>
          <w:rFonts w:asciiTheme="minorHAnsi" w:hAnsiTheme="minorHAnsi" w:cstheme="minorHAnsi"/>
        </w:rPr>
        <w:t>Zweiradh</w:t>
      </w:r>
      <w:r w:rsidRPr="00FD58EC">
        <w:rPr>
          <w:rFonts w:asciiTheme="minorHAnsi" w:hAnsiTheme="minorHAnsi" w:cstheme="minorHAnsi"/>
        </w:rPr>
        <w:t>ändler erworben w</w:t>
      </w:r>
      <w:r w:rsidR="00561B14" w:rsidRPr="00FD58EC">
        <w:rPr>
          <w:rFonts w:asciiTheme="minorHAnsi" w:hAnsiTheme="minorHAnsi" w:cstheme="minorHAnsi"/>
        </w:rPr>
        <w:t>urde</w:t>
      </w:r>
    </w:p>
    <w:p w:rsidR="00E71902" w:rsidRPr="00FD58EC" w:rsidRDefault="00E71902" w:rsidP="00E71902">
      <w:pPr>
        <w:pStyle w:val="Listenabsatz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FD58EC">
        <w:rPr>
          <w:rFonts w:asciiTheme="minorHAnsi" w:hAnsiTheme="minorHAnsi" w:cstheme="minorHAnsi"/>
        </w:rPr>
        <w:t xml:space="preserve">keine Gemeindeförderung nach § 2 in den letzten </w:t>
      </w:r>
      <w:r w:rsidR="00FD58EC" w:rsidRPr="00FD58EC">
        <w:rPr>
          <w:rFonts w:asciiTheme="minorHAnsi" w:hAnsiTheme="minorHAnsi" w:cstheme="minorHAnsi"/>
        </w:rPr>
        <w:t>3</w:t>
      </w:r>
      <w:r w:rsidRPr="00FD58EC">
        <w:rPr>
          <w:rFonts w:asciiTheme="minorHAnsi" w:hAnsiTheme="minorHAnsi" w:cstheme="minorHAnsi"/>
        </w:rPr>
        <w:t xml:space="preserve"> Jahren in Anspruch genommen wurde</w:t>
      </w:r>
    </w:p>
    <w:p w:rsidR="00E71902" w:rsidRPr="00C741DD" w:rsidRDefault="00E71902" w:rsidP="00E71902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E71902" w:rsidRDefault="00E71902" w:rsidP="00E71902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C741D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2</w:t>
      </w:r>
      <w:r w:rsidRPr="00C741DD">
        <w:rPr>
          <w:rFonts w:asciiTheme="minorHAnsi" w:hAnsiTheme="minorHAnsi" w:cstheme="minorHAnsi"/>
        </w:rPr>
        <w:t>)</w:t>
      </w:r>
      <w:r w:rsidRPr="00C741DD">
        <w:rPr>
          <w:rFonts w:asciiTheme="minorHAnsi" w:hAnsiTheme="minorHAnsi" w:cstheme="minorHAnsi"/>
        </w:rPr>
        <w:tab/>
        <w:t>Auf die Gewährung einer Förderung besteht kein Rechtsanspruch.</w:t>
      </w:r>
    </w:p>
    <w:p w:rsidR="00E71902" w:rsidRDefault="00E71902" w:rsidP="00E71902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(3)</w:t>
      </w:r>
      <w:r>
        <w:rPr>
          <w:rFonts w:asciiTheme="minorHAnsi" w:hAnsiTheme="minorHAnsi" w:cstheme="minorHAnsi"/>
        </w:rPr>
        <w:tab/>
      </w:r>
      <w:r w:rsidRPr="002445A5">
        <w:rPr>
          <w:rFonts w:asciiTheme="minorHAnsi" w:hAnsiTheme="minorHAnsi" w:cstheme="minorHAnsi"/>
        </w:rPr>
        <w:t>Die Förderung richtet sich ausschließlich an Privatpersonen. Der gewerbliche bzw. industrielle Bereich ist von der Förderung ausgenommen.</w:t>
      </w:r>
    </w:p>
    <w:p w:rsidR="00E71902" w:rsidRDefault="00E71902" w:rsidP="00E71902">
      <w:pPr>
        <w:rPr>
          <w:rFonts w:asciiTheme="minorHAnsi" w:hAnsiTheme="minorHAnsi" w:cstheme="minorHAnsi"/>
        </w:rPr>
      </w:pPr>
    </w:p>
    <w:p w:rsidR="00E71902" w:rsidRPr="00176CFB" w:rsidRDefault="00E71902" w:rsidP="00176CFB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E5953">
        <w:rPr>
          <w:rFonts w:asciiTheme="minorHAnsi" w:hAnsiTheme="minorHAnsi" w:cstheme="minorHAnsi"/>
          <w:b/>
          <w:sz w:val="24"/>
        </w:rPr>
        <w:t xml:space="preserve">§ </w:t>
      </w:r>
      <w:r>
        <w:rPr>
          <w:rFonts w:asciiTheme="minorHAnsi" w:hAnsiTheme="minorHAnsi" w:cstheme="minorHAnsi"/>
          <w:b/>
          <w:sz w:val="24"/>
        </w:rPr>
        <w:t>4</w:t>
      </w:r>
      <w:r w:rsidRPr="00AE5953">
        <w:rPr>
          <w:rFonts w:asciiTheme="minorHAnsi" w:hAnsiTheme="minorHAnsi" w:cstheme="minorHAnsi"/>
          <w:b/>
          <w:sz w:val="24"/>
        </w:rPr>
        <w:t xml:space="preserve"> Verfahrensbestimmungen</w:t>
      </w:r>
    </w:p>
    <w:p w:rsidR="00E71902" w:rsidRDefault="00E71902" w:rsidP="00E71902">
      <w:pPr>
        <w:pStyle w:val="Textkrper-Einzug21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9D3D61">
        <w:rPr>
          <w:rFonts w:asciiTheme="minorHAnsi" w:hAnsiTheme="minorHAnsi" w:cstheme="minorHAnsi"/>
          <w:sz w:val="20"/>
        </w:rPr>
        <w:t>(1</w:t>
      </w:r>
      <w:r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ab/>
      </w:r>
      <w:r w:rsidRPr="00C741DD">
        <w:rPr>
          <w:rFonts w:asciiTheme="minorHAnsi" w:hAnsiTheme="minorHAnsi" w:cstheme="minorHAnsi"/>
          <w:sz w:val="20"/>
        </w:rPr>
        <w:t xml:space="preserve">Kostenzuschüsse für den </w:t>
      </w:r>
      <w:r>
        <w:rPr>
          <w:rFonts w:asciiTheme="minorHAnsi" w:hAnsiTheme="minorHAnsi" w:cstheme="minorHAnsi"/>
          <w:sz w:val="20"/>
        </w:rPr>
        <w:t>Ankauf von</w:t>
      </w:r>
      <w:r w:rsidRPr="00C741DD">
        <w:rPr>
          <w:rFonts w:asciiTheme="minorHAnsi" w:hAnsiTheme="minorHAnsi" w:cstheme="minorHAnsi"/>
          <w:sz w:val="20"/>
        </w:rPr>
        <w:t xml:space="preserve"> Elektromopeds werden nur aufgrund eines Ansuchens einmalig gewährt. Für diese Ansuchen sind die in der Gemeinde erhältlichen Formulare zu verwenden.</w:t>
      </w:r>
      <w:r>
        <w:rPr>
          <w:rFonts w:asciiTheme="minorHAnsi" w:hAnsiTheme="minorHAnsi" w:cstheme="minorHAnsi"/>
          <w:sz w:val="20"/>
        </w:rPr>
        <w:t xml:space="preserve"> </w:t>
      </w:r>
    </w:p>
    <w:p w:rsidR="00E71902" w:rsidRDefault="00E71902" w:rsidP="00E71902">
      <w:pPr>
        <w:pStyle w:val="Textkrper-Einzug31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C741DD">
        <w:rPr>
          <w:rFonts w:asciiTheme="minorHAnsi" w:hAnsiTheme="minorHAnsi" w:cstheme="minorHAnsi"/>
          <w:sz w:val="20"/>
        </w:rPr>
        <w:t>(2)</w:t>
      </w:r>
      <w:r w:rsidRPr="00C741DD">
        <w:rPr>
          <w:rFonts w:asciiTheme="minorHAnsi" w:hAnsiTheme="minorHAnsi" w:cstheme="minorHAnsi"/>
          <w:sz w:val="20"/>
        </w:rPr>
        <w:tab/>
        <w:t xml:space="preserve">Ansuchen sind </w:t>
      </w:r>
      <w:r>
        <w:rPr>
          <w:rFonts w:asciiTheme="minorHAnsi" w:hAnsiTheme="minorHAnsi" w:cstheme="minorHAnsi"/>
          <w:sz w:val="20"/>
        </w:rPr>
        <w:t xml:space="preserve">nach Ankauf des </w:t>
      </w:r>
      <w:r w:rsidR="00561B14">
        <w:rPr>
          <w:rFonts w:asciiTheme="minorHAnsi" w:hAnsiTheme="minorHAnsi" w:cstheme="minorHAnsi"/>
          <w:sz w:val="20"/>
        </w:rPr>
        <w:t xml:space="preserve">Elektromopeds </w:t>
      </w:r>
      <w:r w:rsidR="00B55B91">
        <w:rPr>
          <w:rFonts w:asciiTheme="minorHAnsi" w:hAnsiTheme="minorHAnsi" w:cstheme="minorHAnsi"/>
          <w:sz w:val="20"/>
        </w:rPr>
        <w:t>einzureichen</w:t>
      </w:r>
      <w:r w:rsidR="00B55B91" w:rsidRPr="00B55B91">
        <w:rPr>
          <w:rFonts w:asciiTheme="minorHAnsi" w:hAnsiTheme="minorHAnsi" w:cstheme="minorHAnsi"/>
          <w:sz w:val="20"/>
        </w:rPr>
        <w:t xml:space="preserve"> </w:t>
      </w:r>
      <w:r w:rsidR="00B55B91">
        <w:rPr>
          <w:rFonts w:asciiTheme="minorHAnsi" w:hAnsiTheme="minorHAnsi" w:cstheme="minorHAnsi"/>
          <w:sz w:val="20"/>
        </w:rPr>
        <w:t>(</w:t>
      </w:r>
      <w:r w:rsidR="00B55B91" w:rsidRPr="00C741DD">
        <w:rPr>
          <w:rFonts w:asciiTheme="minorHAnsi" w:hAnsiTheme="minorHAnsi" w:cstheme="minorHAnsi"/>
          <w:sz w:val="20"/>
        </w:rPr>
        <w:t xml:space="preserve">spätestens </w:t>
      </w:r>
      <w:r w:rsidR="00B55B91" w:rsidRPr="00B55B91">
        <w:rPr>
          <w:rFonts w:asciiTheme="minorHAnsi" w:hAnsiTheme="minorHAnsi" w:cstheme="minorHAnsi"/>
          <w:sz w:val="20"/>
        </w:rPr>
        <w:t>6 Monate</w:t>
      </w:r>
      <w:r w:rsidR="00B55B91">
        <w:rPr>
          <w:rFonts w:asciiTheme="minorHAnsi" w:hAnsiTheme="minorHAnsi" w:cstheme="minorHAnsi"/>
          <w:sz w:val="20"/>
        </w:rPr>
        <w:t xml:space="preserve"> nach Kauf).</w:t>
      </w:r>
    </w:p>
    <w:p w:rsidR="00E71902" w:rsidRDefault="004554A8" w:rsidP="00E71902">
      <w:pPr>
        <w:pStyle w:val="Textkrper-Einzug31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(3)</w:t>
      </w:r>
      <w:r>
        <w:rPr>
          <w:rFonts w:asciiTheme="minorHAnsi" w:hAnsiTheme="minorHAnsi" w:cstheme="minorHAnsi"/>
          <w:sz w:val="20"/>
        </w:rPr>
        <w:tab/>
        <w:t>Mit</w:t>
      </w:r>
      <w:r w:rsidR="0037513C">
        <w:rPr>
          <w:rFonts w:asciiTheme="minorHAnsi" w:hAnsiTheme="minorHAnsi" w:cstheme="minorHAnsi"/>
          <w:sz w:val="20"/>
        </w:rPr>
        <w:t xml:space="preserve"> dem Ansuchen ist eine Kopie </w:t>
      </w:r>
      <w:r w:rsidR="000154E6">
        <w:rPr>
          <w:rFonts w:asciiTheme="minorHAnsi" w:hAnsiTheme="minorHAnsi" w:cstheme="minorHAnsi"/>
          <w:sz w:val="20"/>
        </w:rPr>
        <w:t xml:space="preserve">der </w:t>
      </w:r>
      <w:r w:rsidR="00A75B0F">
        <w:rPr>
          <w:rFonts w:asciiTheme="minorHAnsi" w:hAnsiTheme="minorHAnsi" w:cstheme="minorHAnsi"/>
          <w:sz w:val="20"/>
        </w:rPr>
        <w:t xml:space="preserve">Rechnung, </w:t>
      </w:r>
      <w:r w:rsidR="000154E6">
        <w:rPr>
          <w:rFonts w:asciiTheme="minorHAnsi" w:hAnsiTheme="minorHAnsi" w:cstheme="minorHAnsi"/>
          <w:sz w:val="20"/>
        </w:rPr>
        <w:t>Zahlungsbestätigung</w:t>
      </w:r>
      <w:r w:rsidR="0037513C">
        <w:rPr>
          <w:rFonts w:asciiTheme="minorHAnsi" w:hAnsiTheme="minorHAnsi" w:cstheme="minorHAnsi"/>
          <w:sz w:val="20"/>
        </w:rPr>
        <w:t xml:space="preserve"> </w:t>
      </w:r>
      <w:r w:rsidR="00A75B0F">
        <w:rPr>
          <w:rFonts w:asciiTheme="minorHAnsi" w:hAnsiTheme="minorHAnsi" w:cstheme="minorHAnsi"/>
          <w:sz w:val="20"/>
        </w:rPr>
        <w:t xml:space="preserve">sowie </w:t>
      </w:r>
      <w:r w:rsidR="00D37975">
        <w:rPr>
          <w:rFonts w:asciiTheme="minorHAnsi" w:hAnsiTheme="minorHAnsi" w:cstheme="minorHAnsi"/>
          <w:sz w:val="20"/>
        </w:rPr>
        <w:t>Zulassung</w:t>
      </w:r>
      <w:r w:rsidR="00AD082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des erworbenen E-Mopeds </w:t>
      </w:r>
      <w:r w:rsidR="00E71902">
        <w:rPr>
          <w:rFonts w:asciiTheme="minorHAnsi" w:hAnsiTheme="minorHAnsi" w:cstheme="minorHAnsi"/>
          <w:sz w:val="20"/>
        </w:rPr>
        <w:t>einzureichen.</w:t>
      </w:r>
      <w:r w:rsidR="00AD082C">
        <w:rPr>
          <w:rFonts w:asciiTheme="minorHAnsi" w:hAnsiTheme="minorHAnsi" w:cstheme="minorHAnsi"/>
          <w:sz w:val="20"/>
        </w:rPr>
        <w:t xml:space="preserve"> </w:t>
      </w:r>
    </w:p>
    <w:p w:rsidR="00E71902" w:rsidRDefault="00E71902" w:rsidP="00E71902">
      <w:pPr>
        <w:tabs>
          <w:tab w:val="left" w:pos="426"/>
        </w:tabs>
        <w:spacing w:before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D295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 xml:space="preserve">Die Auszahlung </w:t>
      </w:r>
      <w:r w:rsidRPr="00C10F06">
        <w:rPr>
          <w:rFonts w:asciiTheme="minorHAnsi" w:hAnsiTheme="minorHAnsi" w:cstheme="minorHAnsi"/>
        </w:rPr>
        <w:t>erfolgt durch Überweisung auf e</w:t>
      </w:r>
      <w:r w:rsidR="00903DA5" w:rsidRPr="00C10F06">
        <w:rPr>
          <w:rFonts w:asciiTheme="minorHAnsi" w:hAnsiTheme="minorHAnsi" w:cstheme="minorHAnsi"/>
        </w:rPr>
        <w:t>in Bankkonto.</w:t>
      </w:r>
      <w:r w:rsidRPr="00C10F06">
        <w:rPr>
          <w:rFonts w:asciiTheme="minorHAnsi" w:hAnsiTheme="minorHAnsi" w:cstheme="minorHAnsi"/>
        </w:rPr>
        <w:t xml:space="preserve"> </w:t>
      </w:r>
    </w:p>
    <w:p w:rsidR="00DF3BA2" w:rsidRDefault="00DF3BA2" w:rsidP="00DF3BA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DF3BA2" w:rsidRPr="00DF3BA2" w:rsidRDefault="00B55B91" w:rsidP="00DF3BA2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5</w:t>
      </w:r>
      <w:r w:rsidR="00DF3BA2" w:rsidRPr="00AE5953">
        <w:rPr>
          <w:rFonts w:asciiTheme="minorHAnsi" w:hAnsiTheme="minorHAnsi" w:cstheme="minorHAnsi"/>
          <w:b/>
          <w:sz w:val="24"/>
        </w:rPr>
        <w:t xml:space="preserve"> Rückzahlung der Förderung</w:t>
      </w:r>
    </w:p>
    <w:p w:rsidR="00DF3BA2" w:rsidRPr="00C741DD" w:rsidRDefault="00DF3BA2" w:rsidP="00DF3BA2">
      <w:pPr>
        <w:spacing w:line="276" w:lineRule="auto"/>
        <w:jc w:val="both"/>
        <w:rPr>
          <w:rFonts w:asciiTheme="minorHAnsi" w:hAnsiTheme="minorHAnsi" w:cstheme="minorHAnsi"/>
        </w:rPr>
      </w:pPr>
      <w:r w:rsidRPr="00C741DD">
        <w:rPr>
          <w:rFonts w:asciiTheme="minorHAnsi" w:hAnsiTheme="minorHAnsi" w:cstheme="minorHAnsi"/>
        </w:rPr>
        <w:t>Der gewährte Kostenzuschuss ist zurückzuzahlen, wenn</w:t>
      </w:r>
    </w:p>
    <w:p w:rsidR="00DF3BA2" w:rsidRPr="00C741DD" w:rsidRDefault="00DF3BA2" w:rsidP="00DF3BA2">
      <w:pPr>
        <w:pStyle w:val="Textkrper-Einzug21"/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C741DD">
        <w:rPr>
          <w:rFonts w:asciiTheme="minorHAnsi" w:hAnsiTheme="minorHAnsi" w:cstheme="minorHAnsi"/>
          <w:sz w:val="20"/>
        </w:rPr>
        <w:t>(1)</w:t>
      </w:r>
      <w:r w:rsidRPr="00C741DD">
        <w:rPr>
          <w:rFonts w:asciiTheme="minorHAnsi" w:hAnsiTheme="minorHAnsi" w:cstheme="minorHAnsi"/>
          <w:sz w:val="20"/>
        </w:rPr>
        <w:tab/>
        <w:t xml:space="preserve">die Förderung zu Unrecht oder aufgrund unrichtiger oder </w:t>
      </w:r>
      <w:r>
        <w:rPr>
          <w:rFonts w:asciiTheme="minorHAnsi" w:hAnsiTheme="minorHAnsi" w:cstheme="minorHAnsi"/>
          <w:sz w:val="20"/>
        </w:rPr>
        <w:t xml:space="preserve">unvollständiger Angaben des/der </w:t>
      </w:r>
      <w:proofErr w:type="spellStart"/>
      <w:r w:rsidR="00B55B91">
        <w:rPr>
          <w:rFonts w:asciiTheme="minorHAnsi" w:hAnsiTheme="minorHAnsi" w:cstheme="minorHAnsi"/>
          <w:sz w:val="20"/>
        </w:rPr>
        <w:t>FörderungswerberI</w:t>
      </w:r>
      <w:r w:rsidRPr="00C741DD">
        <w:rPr>
          <w:rFonts w:asciiTheme="minorHAnsi" w:hAnsiTheme="minorHAnsi" w:cstheme="minorHAnsi"/>
          <w:sz w:val="20"/>
        </w:rPr>
        <w:t>n</w:t>
      </w:r>
      <w:proofErr w:type="spellEnd"/>
      <w:r w:rsidRPr="00C741DD">
        <w:rPr>
          <w:rFonts w:asciiTheme="minorHAnsi" w:hAnsiTheme="minorHAnsi" w:cstheme="minorHAnsi"/>
          <w:sz w:val="20"/>
        </w:rPr>
        <w:t xml:space="preserve"> gewährt wurde.</w:t>
      </w:r>
    </w:p>
    <w:p w:rsidR="00DF3BA2" w:rsidRPr="00C741DD" w:rsidRDefault="00DF3BA2" w:rsidP="00DF3BA2">
      <w:pPr>
        <w:tabs>
          <w:tab w:val="left" w:pos="426"/>
        </w:tabs>
        <w:spacing w:before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C741DD">
        <w:rPr>
          <w:rFonts w:asciiTheme="minorHAnsi" w:hAnsiTheme="minorHAnsi" w:cstheme="minorHAnsi"/>
        </w:rPr>
        <w:t>(2)</w:t>
      </w:r>
      <w:r w:rsidRPr="00C741DD">
        <w:rPr>
          <w:rFonts w:asciiTheme="minorHAnsi" w:hAnsiTheme="minorHAnsi" w:cstheme="minorHAnsi"/>
        </w:rPr>
        <w:tab/>
        <w:t>die Förderun</w:t>
      </w:r>
      <w:r>
        <w:rPr>
          <w:rFonts w:asciiTheme="minorHAnsi" w:hAnsiTheme="minorHAnsi" w:cstheme="minorHAnsi"/>
        </w:rPr>
        <w:t>g widmungswidrig verwendet wird.</w:t>
      </w:r>
    </w:p>
    <w:p w:rsidR="00E71902" w:rsidRPr="00C741DD" w:rsidRDefault="00E71902" w:rsidP="00E71902">
      <w:pPr>
        <w:tabs>
          <w:tab w:val="left" w:pos="426"/>
        </w:tabs>
        <w:spacing w:before="120" w:line="276" w:lineRule="auto"/>
        <w:ind w:left="425" w:hanging="425"/>
        <w:jc w:val="both"/>
        <w:rPr>
          <w:rFonts w:asciiTheme="minorHAnsi" w:hAnsiTheme="minorHAnsi" w:cstheme="minorHAnsi"/>
        </w:rPr>
      </w:pPr>
    </w:p>
    <w:p w:rsidR="00E71902" w:rsidRDefault="00E71902" w:rsidP="00E71902">
      <w:pPr>
        <w:pStyle w:val="Textkrper-Einzug21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E71902" w:rsidRDefault="00E71902" w:rsidP="00E71902">
      <w:pPr>
        <w:spacing w:line="276" w:lineRule="auto"/>
        <w:jc w:val="both"/>
        <w:rPr>
          <w:rFonts w:asciiTheme="minorHAnsi" w:hAnsiTheme="minorHAnsi" w:cstheme="minorHAnsi"/>
        </w:rPr>
      </w:pPr>
      <w:r w:rsidRPr="00C741DD">
        <w:rPr>
          <w:rFonts w:asciiTheme="minorHAnsi" w:hAnsiTheme="minorHAnsi" w:cstheme="minorHAnsi"/>
        </w:rPr>
        <w:t xml:space="preserve">Diese Richtlinien treten ab </w:t>
      </w:r>
      <w:r w:rsidR="003D295C" w:rsidRPr="003D295C">
        <w:rPr>
          <w:rFonts w:asciiTheme="minorHAnsi" w:hAnsiTheme="minorHAnsi" w:cstheme="minorHAnsi"/>
        </w:rPr>
        <w:t>dem 24.3.2023</w:t>
      </w:r>
      <w:r w:rsidRPr="003D295C">
        <w:rPr>
          <w:rFonts w:asciiTheme="minorHAnsi" w:hAnsiTheme="minorHAnsi" w:cstheme="minorHAnsi"/>
        </w:rPr>
        <w:t xml:space="preserve"> </w:t>
      </w:r>
      <w:r w:rsidRPr="009D3D61">
        <w:rPr>
          <w:rFonts w:asciiTheme="minorHAnsi" w:hAnsiTheme="minorHAnsi" w:cstheme="minorHAnsi"/>
        </w:rPr>
        <w:t>in Kraft</w:t>
      </w:r>
      <w:r w:rsidR="003D295C">
        <w:rPr>
          <w:rFonts w:asciiTheme="minorHAnsi" w:hAnsiTheme="minorHAnsi" w:cstheme="minorHAnsi"/>
        </w:rPr>
        <w:t>.</w:t>
      </w:r>
    </w:p>
    <w:p w:rsidR="00E71902" w:rsidRDefault="00E71902" w:rsidP="00E71902">
      <w:pPr>
        <w:spacing w:line="276" w:lineRule="auto"/>
        <w:jc w:val="both"/>
        <w:rPr>
          <w:rFonts w:asciiTheme="minorHAnsi" w:hAnsiTheme="minorHAnsi" w:cstheme="minorHAnsi"/>
        </w:rPr>
      </w:pPr>
    </w:p>
    <w:p w:rsidR="00E71902" w:rsidRPr="00A91DAA" w:rsidRDefault="00E71902" w:rsidP="00A91DAA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highlight w:val="yellow"/>
        </w:rPr>
      </w:pPr>
    </w:p>
    <w:sectPr w:rsidR="00E71902" w:rsidRPr="00A91D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7956"/>
    <w:multiLevelType w:val="hybridMultilevel"/>
    <w:tmpl w:val="E2D806EE"/>
    <w:lvl w:ilvl="0" w:tplc="BC8858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02"/>
    <w:rsid w:val="000154E6"/>
    <w:rsid w:val="0009642D"/>
    <w:rsid w:val="00176CFB"/>
    <w:rsid w:val="00180DD9"/>
    <w:rsid w:val="0026736C"/>
    <w:rsid w:val="003446EE"/>
    <w:rsid w:val="0037513C"/>
    <w:rsid w:val="003D295C"/>
    <w:rsid w:val="004554A8"/>
    <w:rsid w:val="004D0F94"/>
    <w:rsid w:val="00561B14"/>
    <w:rsid w:val="006827C8"/>
    <w:rsid w:val="006D695C"/>
    <w:rsid w:val="007B3E58"/>
    <w:rsid w:val="008369FD"/>
    <w:rsid w:val="008606E3"/>
    <w:rsid w:val="00865010"/>
    <w:rsid w:val="008E5B4D"/>
    <w:rsid w:val="00903DA5"/>
    <w:rsid w:val="00957F7A"/>
    <w:rsid w:val="00A73108"/>
    <w:rsid w:val="00A75B0F"/>
    <w:rsid w:val="00A91DAA"/>
    <w:rsid w:val="00AD082C"/>
    <w:rsid w:val="00B55B91"/>
    <w:rsid w:val="00C10F06"/>
    <w:rsid w:val="00D37975"/>
    <w:rsid w:val="00D80455"/>
    <w:rsid w:val="00DD6CC7"/>
    <w:rsid w:val="00DF3BA2"/>
    <w:rsid w:val="00E71902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AFC9-7F0E-4A9D-892C-232E88B9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9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719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0"/>
    </w:pPr>
    <w:rPr>
      <w:rFonts w:ascii="AvantGarde Md BT" w:hAnsi="AvantGarde Md BT"/>
      <w:b/>
      <w:spacing w:val="2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71902"/>
    <w:rPr>
      <w:rFonts w:ascii="AvantGarde Md BT" w:eastAsia="Times New Roman" w:hAnsi="AvantGarde Md BT" w:cs="Times New Roman"/>
      <w:b/>
      <w:spacing w:val="20"/>
      <w:sz w:val="36"/>
      <w:szCs w:val="20"/>
      <w:shd w:val="pct20" w:color="auto" w:fill="auto"/>
      <w:lang w:eastAsia="de-DE"/>
    </w:rPr>
  </w:style>
  <w:style w:type="character" w:styleId="Hyperlink">
    <w:name w:val="Hyperlink"/>
    <w:basedOn w:val="Absatz-Standardschriftart"/>
    <w:uiPriority w:val="99"/>
    <w:unhideWhenUsed/>
    <w:rsid w:val="00E71902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E71902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719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krper-Einzug21">
    <w:name w:val="Textkörper-Einzug 21"/>
    <w:basedOn w:val="Standard"/>
    <w:uiPriority w:val="99"/>
    <w:rsid w:val="00E71902"/>
    <w:pPr>
      <w:tabs>
        <w:tab w:val="left" w:pos="426"/>
      </w:tabs>
      <w:ind w:left="426" w:hanging="426"/>
    </w:pPr>
    <w:rPr>
      <w:rFonts w:ascii="AvantGarde Md BT" w:hAnsi="AvantGarde Md BT"/>
      <w:sz w:val="24"/>
    </w:rPr>
  </w:style>
  <w:style w:type="paragraph" w:customStyle="1" w:styleId="Textkrper-Einzug31">
    <w:name w:val="Textkörper-Einzug 31"/>
    <w:basedOn w:val="Standard"/>
    <w:uiPriority w:val="99"/>
    <w:rsid w:val="00E71902"/>
    <w:pPr>
      <w:tabs>
        <w:tab w:val="left" w:pos="426"/>
      </w:tabs>
      <w:spacing w:before="120"/>
      <w:ind w:left="425" w:hanging="425"/>
    </w:pPr>
    <w:rPr>
      <w:rFonts w:ascii="AvantGarde Md BT" w:hAnsi="AvantGarde Md BT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0F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0F9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0F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0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0F9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F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F9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9D7C-9CDF-40C3-8BA7-AE5E4B40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Koppensteiner</dc:creator>
  <cp:keywords/>
  <dc:description/>
  <cp:lastModifiedBy>Barbara Ilic / Gemeinde Westendorf</cp:lastModifiedBy>
  <cp:revision>2</cp:revision>
  <cp:lastPrinted>2023-03-29T11:54:00Z</cp:lastPrinted>
  <dcterms:created xsi:type="dcterms:W3CDTF">2023-03-30T11:43:00Z</dcterms:created>
  <dcterms:modified xsi:type="dcterms:W3CDTF">2023-03-30T11:43:00Z</dcterms:modified>
</cp:coreProperties>
</file>